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B4" w:rsidRPr="001F6A58" w:rsidRDefault="00B511E2" w:rsidP="002E0F1D">
      <w:pPr>
        <w:rPr>
          <w:rFonts w:eastAsia="Times New Roman"/>
        </w:rPr>
      </w:pPr>
      <w:bookmarkStart w:id="0" w:name="_GoBack"/>
      <w:bookmarkEnd w:id="0"/>
      <w:r w:rsidRPr="001F6A58">
        <w:rPr>
          <w:rFonts w:eastAsia="Times New Roman"/>
        </w:rPr>
        <w:t>ДОМ ЗДРАВЉА  “КОВАЧИЦА” КОВАЧИЦА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="0087743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/21</w:t>
      </w:r>
      <w:r w:rsidR="0087743C">
        <w:rPr>
          <w:rFonts w:ascii="Times New Roman" w:eastAsia="Times New Roman" w:hAnsi="Times New Roman" w:cs="Times New Roman"/>
          <w:sz w:val="24"/>
          <w:szCs w:val="24"/>
        </w:rPr>
        <w:t>-3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Дана: 19.02.2021.године 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Ковачица </w:t>
      </w:r>
    </w:p>
    <w:p w:rsidR="00BE0EB4" w:rsidRPr="001F6A58" w:rsidRDefault="00BE0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B4" w:rsidRPr="001F6A58" w:rsidRDefault="00BE0EB4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На основу члана 49. став 2. Закона о јавним набавкама („Службени гласник РС”, број 91/19,  и члана 28. Статута До</w:t>
      </w:r>
      <w:r w:rsidR="00FA0B3B">
        <w:rPr>
          <w:rFonts w:ascii="Times New Roman" w:eastAsia="Times New Roman" w:hAnsi="Times New Roman" w:cs="Times New Roman"/>
          <w:sz w:val="24"/>
          <w:szCs w:val="24"/>
        </w:rPr>
        <w:t>ма здравља “Ковачица ” Ковачица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, Управни одбор Дома здравља “Ковачица ” Ковачица на седници одржаној дана</w:t>
      </w:r>
      <w:r w:rsidR="00FA0B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19.02.2021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. године,</w:t>
      </w:r>
      <w:r w:rsidRPr="001F6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донео је</w:t>
      </w:r>
    </w:p>
    <w:p w:rsidR="00BE0EB4" w:rsidRPr="001F6A58" w:rsidRDefault="00BE0EB4" w:rsidP="001F6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B4" w:rsidRPr="007478FC" w:rsidRDefault="00B511E2">
      <w:pPr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8FC">
        <w:rPr>
          <w:rFonts w:ascii="Times New Roman" w:eastAsia="Times New Roman" w:hAnsi="Times New Roman" w:cs="Times New Roman"/>
          <w:sz w:val="24"/>
          <w:szCs w:val="24"/>
        </w:rPr>
        <w:t>ПРАВИЛНИК</w:t>
      </w:r>
    </w:p>
    <w:p w:rsidR="00BE0EB4" w:rsidRPr="007478FC" w:rsidRDefault="00B511E2">
      <w:pPr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78FC">
        <w:rPr>
          <w:rFonts w:ascii="Times New Roman" w:eastAsia="Times New Roman" w:hAnsi="Times New Roman" w:cs="Times New Roman"/>
          <w:sz w:val="24"/>
          <w:szCs w:val="24"/>
        </w:rPr>
        <w:t xml:space="preserve">о измени </w:t>
      </w:r>
      <w:r w:rsidR="007478FC" w:rsidRPr="007478F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</w:t>
      </w:r>
    </w:p>
    <w:p w:rsidR="00BE0EB4" w:rsidRPr="007478FC" w:rsidRDefault="00B511E2">
      <w:pPr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8FC">
        <w:rPr>
          <w:rFonts w:ascii="Times New Roman" w:eastAsia="Times New Roman" w:hAnsi="Times New Roman" w:cs="Times New Roman"/>
          <w:sz w:val="24"/>
          <w:szCs w:val="24"/>
        </w:rPr>
        <w:t>о ближем уређивању поступка јавне набавке</w:t>
      </w:r>
    </w:p>
    <w:p w:rsidR="00BE0EB4" w:rsidRPr="001F6A58" w:rsidRDefault="00BE0EB4">
      <w:pPr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Члан 1. </w:t>
      </w:r>
    </w:p>
    <w:p w:rsidR="00BE0EB4" w:rsidRPr="001F6A58" w:rsidRDefault="00BE0EB4">
      <w:pPr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У Правилнику o ближем уређивању поступка јавне набавке  бр</w:t>
      </w:r>
      <w:r w:rsidRPr="001F6A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1236/20-2 од 24.12.2020. године у члану 7. став 6. мења се и гласи: „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јавних набавки доноси  Управни одбор Дома здравља ''Ковачица''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као доносилац Финансијског плана Установе 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 дефинисања потреби служби</w:t>
      </w:r>
      <w:r w:rsidRPr="001F6A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поштујући правила о његовом састављању и достављању која су прописана Законом и подзаконским актом”.</w:t>
      </w:r>
    </w:p>
    <w:p w:rsidR="00BE0EB4" w:rsidRPr="001F6A58" w:rsidRDefault="00BE0EB4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F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Члан 2.   </w:t>
      </w:r>
    </w:p>
    <w:p w:rsidR="00BE0EB4" w:rsidRPr="001F6A58" w:rsidRDefault="00BE0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У Правилнику o ближем уређивању поступка јавне набавке  бр</w:t>
      </w:r>
      <w:r w:rsidRPr="001F6A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1236/20-2 од 24.12.2020.године у члану 20. став 1.  мења се и гласи: „ 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 одбор Дома здравља ''Ковачица''  као наредбодавац за извршење буџета Дома здравља Ковачица и доносилац Финансијског плана, доноси План набавки који се састоји од Плана јавних набавки Установе и Плана набавки Дома здравља Ковачица на које се закон не примењује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1F6A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Члан 3.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EB4" w:rsidRPr="001F6A58" w:rsidRDefault="00B511E2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У Правилнику o ближем уређивању поступка јавне набавке  бр. 1236/20-2 од 24.12.2020.године у члану 21. став 6. мења се и гласи: „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Управни одбор Дома здравља ''Ковачица'' доноси измене и допуне плана јавних набавки, након усвајања измена и допуна Финансијског плана </w:t>
      </w:r>
      <w:r w:rsidRPr="001F6A5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EB4" w:rsidRPr="001F6A58" w:rsidRDefault="00BE0EB4" w:rsidP="001F6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Члан 4. </w:t>
      </w:r>
    </w:p>
    <w:p w:rsidR="00BE0EB4" w:rsidRPr="001F6A58" w:rsidRDefault="00BE0EB4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 Дома здравља Ковачица.</w:t>
      </w:r>
    </w:p>
    <w:p w:rsidR="00BE0EB4" w:rsidRPr="001F6A58" w:rsidRDefault="00BE0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>У Ковачици,</w:t>
      </w:r>
    </w:p>
    <w:p w:rsidR="00BE0EB4" w:rsidRPr="001F6A58" w:rsidRDefault="00B5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color w:val="000000"/>
          <w:sz w:val="24"/>
          <w:szCs w:val="24"/>
        </w:rPr>
        <w:t>Дана: 19.02.2021.г.</w:t>
      </w:r>
    </w:p>
    <w:p w:rsidR="00BE0EB4" w:rsidRPr="001F6A58" w:rsidRDefault="00B511E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 xml:space="preserve">Председник управног одбора </w:t>
      </w:r>
    </w:p>
    <w:p w:rsidR="00BE0EB4" w:rsidRPr="001F6A58" w:rsidRDefault="00B511E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Дома здравља ''Ковачица''</w:t>
      </w:r>
    </w:p>
    <w:p w:rsidR="00BE0EB4" w:rsidRPr="001F6A58" w:rsidRDefault="00B511E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sz w:val="24"/>
          <w:szCs w:val="24"/>
        </w:rPr>
        <w:t>Јарослав Хекел</w:t>
      </w:r>
    </w:p>
    <w:p w:rsidR="00BE0EB4" w:rsidRPr="001F6A58" w:rsidRDefault="00BE0EB4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EB4" w:rsidRPr="00E10FDB" w:rsidRDefault="00B511E2" w:rsidP="00E10FD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58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sectPr w:rsidR="00BE0EB4" w:rsidRPr="00E1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B4"/>
    <w:rsid w:val="001F6A58"/>
    <w:rsid w:val="002E0F1D"/>
    <w:rsid w:val="007478FC"/>
    <w:rsid w:val="0082566C"/>
    <w:rsid w:val="0087743C"/>
    <w:rsid w:val="00B511E2"/>
    <w:rsid w:val="00BE0EB4"/>
    <w:rsid w:val="00E10FDB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D4N3</cp:lastModifiedBy>
  <cp:revision>9</cp:revision>
  <cp:lastPrinted>2021-02-17T06:56:00Z</cp:lastPrinted>
  <dcterms:created xsi:type="dcterms:W3CDTF">2021-02-17T06:52:00Z</dcterms:created>
  <dcterms:modified xsi:type="dcterms:W3CDTF">2021-02-20T09:42:00Z</dcterms:modified>
</cp:coreProperties>
</file>